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6C" w:rsidRPr="00E47BC0" w:rsidRDefault="00F0376C" w:rsidP="00F0376C">
      <w:pPr>
        <w:widowControl/>
        <w:jc w:val="left"/>
        <w:rPr>
          <w:rFonts w:ascii="方正黑体_GBK" w:eastAsia="方正黑体_GBK"/>
          <w:sz w:val="32"/>
          <w:szCs w:val="32"/>
        </w:rPr>
      </w:pPr>
      <w:r w:rsidRPr="00E47BC0">
        <w:rPr>
          <w:rFonts w:ascii="方正黑体_GBK" w:eastAsia="方正黑体_GBK" w:hint="eastAsia"/>
          <w:sz w:val="32"/>
          <w:szCs w:val="32"/>
        </w:rPr>
        <w:t>附件2</w:t>
      </w:r>
    </w:p>
    <w:p w:rsidR="00F0376C" w:rsidRDefault="00F0376C" w:rsidP="00F0376C">
      <w:pPr>
        <w:widowControl/>
        <w:jc w:val="center"/>
        <w:rPr>
          <w:rFonts w:ascii="方正小标宋_GBK" w:eastAsia="方正小标宋_GBK"/>
          <w:sz w:val="36"/>
          <w:szCs w:val="36"/>
        </w:rPr>
      </w:pPr>
      <w:r w:rsidRPr="00E47BC0">
        <w:rPr>
          <w:rFonts w:ascii="方正小标宋_GBK" w:eastAsia="方正小标宋_GBK" w:hint="eastAsia"/>
          <w:sz w:val="36"/>
          <w:szCs w:val="36"/>
        </w:rPr>
        <w:t>《建设工程消防验收现场评定技术标准》</w:t>
      </w:r>
    </w:p>
    <w:p w:rsidR="00F0376C" w:rsidRPr="00E47BC0" w:rsidRDefault="00F0376C" w:rsidP="00F0376C">
      <w:pPr>
        <w:widowControl/>
        <w:jc w:val="center"/>
        <w:rPr>
          <w:rFonts w:ascii="方正小标宋_GBK" w:eastAsia="方正小标宋_GBK"/>
          <w:sz w:val="36"/>
          <w:szCs w:val="36"/>
        </w:rPr>
      </w:pPr>
      <w:bookmarkStart w:id="0" w:name="OLE_LINK14"/>
      <w:bookmarkStart w:id="1" w:name="OLE_LINK15"/>
      <w:r w:rsidRPr="00E47BC0">
        <w:rPr>
          <w:rFonts w:ascii="方正小标宋_GBK" w:eastAsia="方正小标宋_GBK" w:hint="eastAsia"/>
          <w:sz w:val="36"/>
          <w:szCs w:val="36"/>
        </w:rPr>
        <w:t>征求意见表</w:t>
      </w:r>
    </w:p>
    <w:bookmarkEnd w:id="0"/>
    <w:bookmarkEnd w:id="1"/>
    <w:p w:rsidR="00F0376C" w:rsidRPr="00E47BC0" w:rsidRDefault="00F0376C" w:rsidP="00F0376C">
      <w:pPr>
        <w:spacing w:line="520" w:lineRule="exact"/>
        <w:rPr>
          <w:rFonts w:ascii="方正仿宋_GBK" w:eastAsia="方正仿宋_GBK"/>
          <w:sz w:val="28"/>
          <w:szCs w:val="28"/>
        </w:rPr>
      </w:pP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标准名称：《建设工程消防验收现场评定技术标准》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  <w:u w:val="single"/>
        </w:rPr>
      </w:pPr>
      <w:r w:rsidRPr="00E47BC0">
        <w:rPr>
          <w:rFonts w:ascii="方正仿宋_GBK" w:eastAsia="方正仿宋_GBK" w:hint="eastAsia"/>
          <w:sz w:val="28"/>
          <w:szCs w:val="28"/>
        </w:rPr>
        <w:t>反馈单位或个人：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  <w:u w:val="single"/>
        </w:rPr>
      </w:pPr>
      <w:r w:rsidRPr="00E47BC0">
        <w:rPr>
          <w:rFonts w:ascii="方正仿宋_GBK" w:eastAsia="方正仿宋_GBK" w:hint="eastAsia"/>
          <w:sz w:val="28"/>
          <w:szCs w:val="28"/>
        </w:rPr>
        <w:t>联系人：</w:t>
      </w:r>
      <w:r>
        <w:rPr>
          <w:rFonts w:ascii="方正仿宋_GBK" w:eastAsia="方正仿宋_GBK" w:hint="eastAsia"/>
          <w:sz w:val="28"/>
          <w:szCs w:val="28"/>
        </w:rPr>
        <w:t xml:space="preserve">                            </w:t>
      </w:r>
      <w:r w:rsidRPr="00E47BC0">
        <w:rPr>
          <w:rFonts w:ascii="方正仿宋_GBK" w:eastAsia="方正仿宋_GBK" w:hint="eastAsia"/>
          <w:sz w:val="28"/>
          <w:szCs w:val="28"/>
        </w:rPr>
        <w:t>联系电话：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电子邮箱：</w:t>
      </w:r>
    </w:p>
    <w:p w:rsidR="00F0376C" w:rsidRPr="00E47BC0" w:rsidRDefault="00F0376C" w:rsidP="00F0376C">
      <w:pPr>
        <w:spacing w:line="520" w:lineRule="exact"/>
        <w:ind w:firstLineChars="1800" w:firstLine="5040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反馈日期：</w:t>
      </w:r>
      <w:r>
        <w:rPr>
          <w:rFonts w:ascii="方正仿宋_GBK" w:eastAsia="方正仿宋_GBK" w:hint="eastAsia"/>
          <w:sz w:val="28"/>
          <w:szCs w:val="28"/>
        </w:rPr>
        <w:t>2026</w:t>
      </w:r>
      <w:r w:rsidRPr="00E47BC0">
        <w:rPr>
          <w:rFonts w:ascii="方正仿宋_GBK" w:eastAsia="方正仿宋_GBK" w:hint="eastAsia"/>
          <w:sz w:val="28"/>
          <w:szCs w:val="28"/>
        </w:rPr>
        <w:t>年</w:t>
      </w:r>
      <w:r>
        <w:rPr>
          <w:rFonts w:ascii="方正仿宋_GBK" w:eastAsia="方正仿宋_GBK" w:hint="eastAsia"/>
          <w:sz w:val="28"/>
          <w:szCs w:val="28"/>
        </w:rPr>
        <w:t xml:space="preserve">  </w:t>
      </w:r>
      <w:r w:rsidRPr="00E47BC0">
        <w:rPr>
          <w:rFonts w:ascii="方正仿宋_GBK" w:eastAsia="方正仿宋_GBK" w:hint="eastAsia"/>
          <w:sz w:val="28"/>
          <w:szCs w:val="28"/>
        </w:rPr>
        <w:t>月</w:t>
      </w:r>
      <w:r>
        <w:rPr>
          <w:rFonts w:ascii="方正仿宋_GBK" w:eastAsia="方正仿宋_GBK" w:hint="eastAsia"/>
          <w:sz w:val="28"/>
          <w:szCs w:val="28"/>
        </w:rPr>
        <w:t xml:space="preserve">  </w:t>
      </w:r>
      <w:r w:rsidRPr="00E47BC0">
        <w:rPr>
          <w:rFonts w:ascii="方正仿宋_GBK" w:eastAsia="方正仿宋_GBK" w:hint="eastAsia"/>
          <w:sz w:val="28"/>
          <w:szCs w:val="28"/>
        </w:rPr>
        <w:t>日</w:t>
      </w:r>
    </w:p>
    <w:tbl>
      <w:tblPr>
        <w:tblStyle w:val="a3"/>
        <w:tblW w:w="8931" w:type="dxa"/>
        <w:tblInd w:w="-176" w:type="dxa"/>
        <w:tblLook w:val="04A0"/>
      </w:tblPr>
      <w:tblGrid>
        <w:gridCol w:w="851"/>
        <w:gridCol w:w="1276"/>
        <w:gridCol w:w="1985"/>
        <w:gridCol w:w="2881"/>
        <w:gridCol w:w="1938"/>
      </w:tblGrid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 w:hAnsi="黑体"/>
                <w:sz w:val="24"/>
                <w:szCs w:val="24"/>
              </w:rPr>
            </w:pPr>
            <w:r w:rsidRPr="00E47BC0">
              <w:rPr>
                <w:rFonts w:ascii="方正仿宋_GBK" w:eastAsia="方正仿宋_GBK" w:hAnsi="黑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 w:hAnsi="黑体"/>
                <w:sz w:val="24"/>
                <w:szCs w:val="24"/>
              </w:rPr>
            </w:pPr>
            <w:r w:rsidRPr="00E47BC0">
              <w:rPr>
                <w:rFonts w:ascii="方正仿宋_GBK" w:eastAsia="方正仿宋_GBK" w:hAnsi="黑体" w:hint="eastAsia"/>
                <w:sz w:val="24"/>
                <w:szCs w:val="24"/>
              </w:rPr>
              <w:t>条文编号</w:t>
            </w: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 w:hAnsi="黑体"/>
                <w:sz w:val="24"/>
                <w:szCs w:val="24"/>
              </w:rPr>
            </w:pPr>
            <w:r w:rsidRPr="00E47BC0">
              <w:rPr>
                <w:rFonts w:ascii="方正仿宋_GBK" w:eastAsia="方正仿宋_GBK" w:hAnsi="黑体" w:hint="eastAsia"/>
                <w:sz w:val="24"/>
                <w:szCs w:val="24"/>
              </w:rPr>
              <w:t>原条文内容</w:t>
            </w: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 w:hAnsi="黑体"/>
                <w:sz w:val="24"/>
                <w:szCs w:val="24"/>
              </w:rPr>
            </w:pPr>
            <w:r w:rsidRPr="00E47BC0">
              <w:rPr>
                <w:rFonts w:ascii="方正仿宋_GBK" w:eastAsia="方正仿宋_GBK" w:hAnsi="黑体" w:hint="eastAsia"/>
                <w:sz w:val="24"/>
                <w:szCs w:val="24"/>
              </w:rPr>
              <w:t>修改/补充建议内容</w:t>
            </w: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 w:hAnsi="黑体"/>
                <w:sz w:val="24"/>
                <w:szCs w:val="24"/>
              </w:rPr>
            </w:pPr>
            <w:r w:rsidRPr="00E47BC0">
              <w:rPr>
                <w:rFonts w:ascii="方正仿宋_GBK" w:eastAsia="方正仿宋_GBK" w:hAnsi="黑体" w:hint="eastAsia"/>
                <w:sz w:val="24"/>
                <w:szCs w:val="24"/>
              </w:rPr>
              <w:t>修改理由及依据</w:t>
            </w:r>
          </w:p>
        </w:tc>
      </w:tr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E47BC0">
              <w:rPr>
                <w:rFonts w:ascii="方正仿宋_GBK" w:eastAsia="方正仿宋_GBK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E47BC0">
              <w:rPr>
                <w:rFonts w:ascii="方正仿宋_GBK" w:eastAsia="方正仿宋_GBK" w:hint="eastAsia"/>
                <w:szCs w:val="21"/>
              </w:rPr>
              <w:t>2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E47BC0">
              <w:rPr>
                <w:rFonts w:ascii="方正仿宋_GBK" w:eastAsia="方正仿宋_GBK" w:hint="eastAsia"/>
                <w:szCs w:val="21"/>
              </w:rPr>
              <w:t>3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E47BC0">
              <w:rPr>
                <w:rFonts w:ascii="方正仿宋_GBK" w:eastAsia="方正仿宋_GBK" w:hint="eastAsia"/>
                <w:szCs w:val="21"/>
              </w:rPr>
              <w:t>4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F0376C" w:rsidRPr="00E47BC0" w:rsidTr="00CB459C">
        <w:tc>
          <w:tcPr>
            <w:tcW w:w="851" w:type="dxa"/>
          </w:tcPr>
          <w:p w:rsidR="00F0376C" w:rsidRPr="00E47BC0" w:rsidRDefault="00F0376C" w:rsidP="00CB459C">
            <w:pPr>
              <w:spacing w:line="5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E47BC0">
              <w:rPr>
                <w:rFonts w:ascii="方正仿宋_GBK" w:eastAsia="方正仿宋_GBK" w:hint="eastAsia"/>
                <w:szCs w:val="21"/>
              </w:rPr>
              <w:t>5</w:t>
            </w:r>
          </w:p>
        </w:tc>
        <w:tc>
          <w:tcPr>
            <w:tcW w:w="1276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881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38" w:type="dxa"/>
          </w:tcPr>
          <w:p w:rsidR="00F0376C" w:rsidRPr="00E47BC0" w:rsidRDefault="00F0376C" w:rsidP="00CB459C">
            <w:pPr>
              <w:spacing w:line="520" w:lineRule="exact"/>
              <w:rPr>
                <w:rFonts w:ascii="方正仿宋_GBK" w:eastAsia="方正仿宋_GBK"/>
                <w:szCs w:val="21"/>
              </w:rPr>
            </w:pPr>
          </w:p>
        </w:tc>
      </w:tr>
    </w:tbl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总体意见（无修改意见请填写：无）：</w:t>
      </w:r>
    </w:p>
    <w:p w:rsidR="00F0376C" w:rsidRPr="00E47BC0" w:rsidRDefault="00F0376C" w:rsidP="00F0376C">
      <w:pPr>
        <w:spacing w:line="440" w:lineRule="exact"/>
        <w:ind w:firstLineChars="1850" w:firstLine="5180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单位意见（盖章）：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经办人签字：</w:t>
      </w:r>
      <w:r w:rsidRPr="00E47BC0">
        <w:rPr>
          <w:rFonts w:ascii="方正仿宋_GBK" w:eastAsia="方正仿宋_GBK" w:hint="eastAsia"/>
          <w:sz w:val="28"/>
          <w:szCs w:val="28"/>
          <w:u w:val="single"/>
        </w:rPr>
        <w:t xml:space="preserve">　</w:t>
      </w:r>
      <w:r>
        <w:rPr>
          <w:rFonts w:ascii="方正仿宋_GBK" w:eastAsia="方正仿宋_GBK" w:hint="eastAsia"/>
          <w:sz w:val="28"/>
          <w:szCs w:val="28"/>
          <w:u w:val="single"/>
        </w:rPr>
        <w:t xml:space="preserve">           </w:t>
      </w:r>
      <w:r w:rsidRPr="00E47BC0">
        <w:rPr>
          <w:rFonts w:ascii="方正仿宋_GBK" w:eastAsia="方正仿宋_GBK" w:hint="eastAsia"/>
          <w:sz w:val="28"/>
          <w:szCs w:val="28"/>
        </w:rPr>
        <w:t xml:space="preserve">　日期：</w:t>
      </w:r>
      <w:r>
        <w:rPr>
          <w:rFonts w:ascii="方正仿宋_GBK" w:eastAsia="方正仿宋_GBK" w:hint="eastAsia"/>
          <w:sz w:val="28"/>
          <w:szCs w:val="28"/>
        </w:rPr>
        <w:t>2026</w:t>
      </w:r>
      <w:r w:rsidRPr="00E47BC0">
        <w:rPr>
          <w:rFonts w:ascii="方正仿宋_GBK" w:eastAsia="方正仿宋_GBK" w:hint="eastAsia"/>
          <w:sz w:val="28"/>
          <w:szCs w:val="28"/>
        </w:rPr>
        <w:t>年</w:t>
      </w:r>
      <w:r>
        <w:rPr>
          <w:rFonts w:ascii="方正仿宋_GBK" w:eastAsia="方正仿宋_GBK" w:hint="eastAsia"/>
          <w:sz w:val="28"/>
          <w:szCs w:val="28"/>
        </w:rPr>
        <w:t xml:space="preserve">   </w:t>
      </w:r>
      <w:r w:rsidRPr="00E47BC0">
        <w:rPr>
          <w:rFonts w:ascii="方正仿宋_GBK" w:eastAsia="方正仿宋_GBK" w:hint="eastAsia"/>
          <w:sz w:val="28"/>
          <w:szCs w:val="28"/>
        </w:rPr>
        <w:t>月</w:t>
      </w:r>
      <w:r>
        <w:rPr>
          <w:rFonts w:ascii="方正仿宋_GBK" w:eastAsia="方正仿宋_GBK" w:hint="eastAsia"/>
          <w:sz w:val="28"/>
          <w:szCs w:val="28"/>
        </w:rPr>
        <w:t xml:space="preserve">   </w:t>
      </w:r>
      <w:r w:rsidRPr="00E47BC0">
        <w:rPr>
          <w:rFonts w:ascii="方正仿宋_GBK" w:eastAsia="方正仿宋_GBK" w:hint="eastAsia"/>
          <w:sz w:val="28"/>
          <w:szCs w:val="28"/>
        </w:rPr>
        <w:t>日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</w:p>
    <w:p w:rsidR="00F0376C" w:rsidRPr="00E47BC0" w:rsidRDefault="00F0376C" w:rsidP="00F0376C">
      <w:pPr>
        <w:spacing w:line="440" w:lineRule="exact"/>
        <w:rPr>
          <w:rFonts w:ascii="方正仿宋_GBK" w:eastAsia="方正仿宋_GBK" w:hAnsi="黑体"/>
          <w:sz w:val="28"/>
          <w:szCs w:val="28"/>
        </w:rPr>
      </w:pPr>
      <w:r w:rsidRPr="00E47BC0">
        <w:rPr>
          <w:rFonts w:ascii="方正仿宋_GBK" w:eastAsia="方正仿宋_GBK" w:hAnsi="黑体" w:hint="eastAsia"/>
          <w:sz w:val="28"/>
          <w:szCs w:val="28"/>
        </w:rPr>
        <w:t>填写说明：</w:t>
      </w:r>
      <w:r w:rsidRPr="00E47BC0">
        <w:rPr>
          <w:rFonts w:ascii="Times New Roman" w:eastAsia="方正仿宋_GBK" w:hAnsi="Times New Roman" w:cs="Times New Roman"/>
          <w:sz w:val="28"/>
          <w:szCs w:val="28"/>
        </w:rPr>
        <w:t>​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1. 对标准具体条文有修改、增减、删除建议的，请逐条填写对应条文编号、原内容、建议内容及修改理由；</w:t>
      </w:r>
      <w:r w:rsidRPr="00E47BC0">
        <w:rPr>
          <w:rFonts w:ascii="Times New Roman" w:eastAsia="方正仿宋_GBK" w:hAnsi="Times New Roman" w:cs="Times New Roman"/>
          <w:sz w:val="28"/>
          <w:szCs w:val="28"/>
        </w:rPr>
        <w:t>​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2. 无具体修改条文、仅总体建议的，请在“总体意见”栏填写；</w:t>
      </w:r>
      <w:r w:rsidRPr="00E47BC0">
        <w:rPr>
          <w:rFonts w:ascii="Times New Roman" w:eastAsia="方正仿宋_GBK" w:hAnsi="Times New Roman" w:cs="Times New Roman"/>
          <w:sz w:val="28"/>
          <w:szCs w:val="28"/>
        </w:rPr>
        <w:t>​</w:t>
      </w:r>
    </w:p>
    <w:p w:rsidR="00F0376C" w:rsidRPr="00E47BC0" w:rsidRDefault="00F0376C" w:rsidP="00F0376C">
      <w:pPr>
        <w:spacing w:line="440" w:lineRule="exact"/>
        <w:rPr>
          <w:rFonts w:ascii="方正仿宋_GBK" w:eastAsia="方正仿宋_GBK"/>
          <w:sz w:val="28"/>
          <w:szCs w:val="28"/>
        </w:rPr>
      </w:pPr>
      <w:r w:rsidRPr="00E47BC0">
        <w:rPr>
          <w:rFonts w:ascii="方正仿宋_GBK" w:eastAsia="方正仿宋_GBK" w:hint="eastAsia"/>
          <w:sz w:val="28"/>
          <w:szCs w:val="28"/>
        </w:rPr>
        <w:t>3. 无任何修改意见的，总体意见填写“无”，加盖单位公章后反馈；</w:t>
      </w:r>
      <w:r w:rsidRPr="00E47BC0">
        <w:rPr>
          <w:rFonts w:ascii="Times New Roman" w:eastAsia="方正仿宋_GBK" w:hAnsi="Times New Roman" w:cs="Times New Roman"/>
          <w:sz w:val="28"/>
          <w:szCs w:val="28"/>
        </w:rPr>
        <w:t>​</w:t>
      </w:r>
      <w:r w:rsidRPr="00E47BC0">
        <w:rPr>
          <w:rFonts w:ascii="方正仿宋_GBK" w:eastAsia="方正仿宋_GBK" w:hint="eastAsia"/>
          <w:sz w:val="28"/>
          <w:szCs w:val="28"/>
        </w:rPr>
        <w:t>4. 反馈材料需同时提交电子版及加盖公章扫描件。</w:t>
      </w:r>
      <w:r w:rsidRPr="00E47BC0">
        <w:rPr>
          <w:rFonts w:ascii="Times New Roman" w:eastAsia="方正仿宋_GBK" w:hAnsi="Times New Roman" w:cs="Times New Roman"/>
          <w:sz w:val="28"/>
          <w:szCs w:val="28"/>
        </w:rPr>
        <w:t>​</w:t>
      </w:r>
    </w:p>
    <w:p w:rsidR="00C06FB9" w:rsidRPr="00F0376C" w:rsidRDefault="00F0376C"/>
    <w:sectPr w:rsidR="00C06FB9" w:rsidRPr="00F0376C" w:rsidSect="00F13E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376C"/>
    <w:rsid w:val="00CE6CC4"/>
    <w:rsid w:val="00D5720B"/>
    <w:rsid w:val="00F014DB"/>
    <w:rsid w:val="00F0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6C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76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谢伟</dc:creator>
  <cp:lastModifiedBy>谢伟</cp:lastModifiedBy>
  <cp:revision>1</cp:revision>
  <dcterms:created xsi:type="dcterms:W3CDTF">2026-09-24T01:27:00Z</dcterms:created>
  <dcterms:modified xsi:type="dcterms:W3CDTF">2026-09-24T01:28:00Z</dcterms:modified>
</cp:coreProperties>
</file>