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1ED5">
      <w:pPr>
        <w:spacing w:line="500" w:lineRule="exact"/>
        <w:ind w:left="1" w:leftChars="-202" w:hanging="425" w:hangingChars="133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附件5：</w:t>
      </w:r>
    </w:p>
    <w:p w14:paraId="582051A8">
      <w:pPr>
        <w:spacing w:line="500" w:lineRule="exact"/>
        <w:ind w:left="-52" w:leftChars="-202" w:hanging="372" w:hangingChars="133"/>
        <w:rPr>
          <w:rFonts w:ascii="仿宋" w:hAnsi="仿宋" w:eastAsia="仿宋"/>
          <w:color w:val="auto"/>
          <w:sz w:val="28"/>
          <w:szCs w:val="28"/>
        </w:rPr>
      </w:pPr>
    </w:p>
    <w:p w14:paraId="739FD382">
      <w:pPr>
        <w:pStyle w:val="4"/>
        <w:ind w:left="0" w:leftChars="0"/>
        <w:jc w:val="center"/>
        <w:rPr>
          <w:rFonts w:ascii="华文中宋" w:hAnsi="华文中宋" w:eastAsia="华文中宋"/>
          <w:color w:val="auto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/>
          <w:color w:val="auto"/>
          <w:sz w:val="36"/>
          <w:szCs w:val="36"/>
        </w:rPr>
        <w:t>行业年度十大技术创新推荐汇总表</w:t>
      </w:r>
      <w:bookmarkEnd w:id="1"/>
    </w:p>
    <w:tbl>
      <w:tblPr>
        <w:tblStyle w:val="5"/>
        <w:tblpPr w:leftFromText="180" w:rightFromText="180" w:vertAnchor="page" w:horzAnchor="margin" w:tblpX="-357" w:tblpY="388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737"/>
        <w:gridCol w:w="3119"/>
        <w:gridCol w:w="1026"/>
        <w:gridCol w:w="1809"/>
      </w:tblGrid>
      <w:tr w14:paraId="0EC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773" w:type="dxa"/>
            <w:vAlign w:val="center"/>
          </w:tcPr>
          <w:p w14:paraId="24BD7A8C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14:paraId="43176CA9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技术创新名称</w:t>
            </w:r>
          </w:p>
        </w:tc>
        <w:tc>
          <w:tcPr>
            <w:tcW w:w="3119" w:type="dxa"/>
            <w:vAlign w:val="center"/>
          </w:tcPr>
          <w:p w14:paraId="246544C2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技术创新应用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1026" w:type="dxa"/>
            <w:vAlign w:val="center"/>
          </w:tcPr>
          <w:p w14:paraId="20D0C104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09" w:type="dxa"/>
            <w:vAlign w:val="center"/>
          </w:tcPr>
          <w:p w14:paraId="275A6C73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联系电话</w:t>
            </w:r>
          </w:p>
        </w:tc>
      </w:tr>
      <w:tr w14:paraId="3497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773" w:type="dxa"/>
            <w:vAlign w:val="center"/>
          </w:tcPr>
          <w:p w14:paraId="719701E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14:paraId="18AB1ED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4AE55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DBD363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16CC52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FC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773" w:type="dxa"/>
            <w:vAlign w:val="center"/>
          </w:tcPr>
          <w:p w14:paraId="4C6B711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bookmarkStart w:id="0" w:name="_Hlk65411353"/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14:paraId="03B20489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A3992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00E846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A85AEF5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bookmarkEnd w:id="0"/>
      <w:tr w14:paraId="412C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773" w:type="dxa"/>
            <w:vAlign w:val="center"/>
          </w:tcPr>
          <w:p w14:paraId="3BCF1B2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14:paraId="3609DD88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4D48E7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043B83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265DA31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475F2C20">
      <w:pPr>
        <w:pStyle w:val="4"/>
        <w:spacing w:beforeLines="100" w:after="0" w:line="600" w:lineRule="exact"/>
        <w:ind w:left="0" w:leftChars="0" w:firstLine="0"/>
        <w:rPr>
          <w:rFonts w:ascii="仿宋_GB2312" w:hAnsi="宋体" w:eastAsia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推荐单位（或推荐人）：</w:t>
      </w:r>
    </w:p>
    <w:p w14:paraId="0EE0F9EB">
      <w:pPr>
        <w:pStyle w:val="4"/>
        <w:spacing w:after="0" w:line="600" w:lineRule="exact"/>
        <w:ind w:left="0" w:leftChars="0" w:firstLine="0"/>
        <w:jc w:val="left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联系人：</w:t>
      </w:r>
    </w:p>
    <w:p w14:paraId="1526BD43">
      <w:pPr>
        <w:pStyle w:val="4"/>
        <w:spacing w:after="0" w:line="600" w:lineRule="exact"/>
        <w:ind w:left="0" w:leftChars="0" w:firstLine="0"/>
        <w:jc w:val="left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联系电话：</w:t>
      </w:r>
    </w:p>
    <w:p w14:paraId="07535572">
      <w:pPr>
        <w:pStyle w:val="4"/>
        <w:ind w:left="0" w:leftChars="0" w:firstLine="0"/>
        <w:rPr>
          <w:color w:val="auto"/>
        </w:rPr>
      </w:pPr>
    </w:p>
    <w:p w14:paraId="705E0A51">
      <w:pPr>
        <w:pStyle w:val="4"/>
        <w:ind w:left="0" w:leftChars="0" w:firstLine="0"/>
        <w:rPr>
          <w:color w:val="auto"/>
        </w:rPr>
      </w:pPr>
    </w:p>
    <w:p w14:paraId="55DEAE13">
      <w:pPr>
        <w:pStyle w:val="4"/>
        <w:ind w:left="0" w:leftChars="0" w:firstLine="0"/>
        <w:rPr>
          <w:color w:val="auto"/>
        </w:rPr>
      </w:pPr>
    </w:p>
    <w:p w14:paraId="08D47F20">
      <w:pPr>
        <w:pStyle w:val="4"/>
        <w:ind w:left="0" w:leftChars="0" w:firstLine="0"/>
        <w:rPr>
          <w:color w:val="auto"/>
        </w:rPr>
      </w:pPr>
    </w:p>
    <w:p w14:paraId="39B1E474">
      <w:pPr>
        <w:pStyle w:val="4"/>
        <w:ind w:left="0" w:leftChars="0" w:firstLine="0"/>
        <w:rPr>
          <w:color w:val="auto"/>
        </w:rPr>
      </w:pPr>
    </w:p>
    <w:p w14:paraId="33ABBC42">
      <w:pPr>
        <w:pStyle w:val="4"/>
        <w:ind w:left="0" w:leftChars="0" w:firstLine="0"/>
        <w:rPr>
          <w:color w:val="auto"/>
        </w:rPr>
      </w:pPr>
    </w:p>
    <w:p w14:paraId="7CB0EBBD">
      <w:pPr>
        <w:pStyle w:val="4"/>
        <w:ind w:left="0" w:leftChars="0" w:firstLine="0"/>
        <w:rPr>
          <w:color w:val="auto"/>
        </w:rPr>
      </w:pPr>
    </w:p>
    <w:p w14:paraId="2E94BE2C">
      <w:pPr>
        <w:pStyle w:val="4"/>
        <w:ind w:left="0" w:leftChars="0" w:firstLine="0"/>
        <w:rPr>
          <w:color w:val="auto"/>
        </w:rPr>
      </w:pPr>
    </w:p>
    <w:p w14:paraId="2FF7ADC0">
      <w:pPr>
        <w:pStyle w:val="4"/>
        <w:ind w:left="0" w:leftChars="0" w:firstLine="0"/>
        <w:rPr>
          <w:color w:val="auto"/>
        </w:rPr>
      </w:pPr>
    </w:p>
    <w:p w14:paraId="7ED23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4279D"/>
    <w:rsid w:val="4E74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2026-03-24T02:36:00Z</dcterms:created>
  <dc:creator>王静静</dc:creator>
  <cp:lastModifiedBy>王静静</cp:lastModifiedBy>
  <dcterms:modified xsi:type="dcterms:W3CDTF">2026-03-24T02:36:32Z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20F748DE16454C2F885EAE31930885DF_11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