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0C2DA3">
      <w:pPr>
        <w:widowControl/>
        <w:spacing w:after="3" w:line="332" w:lineRule="auto"/>
        <w:ind w:left="0" w:right="95" w:firstLine="0"/>
        <w:jc w:val="left"/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黑体" w:hAnsi="宋体" w:eastAsia="黑体" w:cs="黑体"/>
          <w:kern w:val="0"/>
          <w:sz w:val="32"/>
          <w:szCs w:val="32"/>
          <w:lang w:bidi="ar"/>
        </w:rPr>
        <w:t xml:space="preserve">附件 2 </w:t>
      </w:r>
    </w:p>
    <w:p w14:paraId="18A333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11" w:right="96" w:hanging="11"/>
        <w:jc w:val="center"/>
        <w:textAlignment w:val="auto"/>
        <w:rPr>
          <w:rFonts w:hint="eastAsia" w:ascii="方正小标宋_GBK" w:hAnsi="微软雅黑" w:eastAsia="方正小标宋_GBK" w:cs="微软雅黑"/>
          <w:b/>
          <w:bCs/>
          <w:color w:val="000000"/>
          <w:sz w:val="44"/>
          <w:szCs w:val="44"/>
          <w:lang w:val="zh-CN"/>
        </w:rPr>
      </w:pPr>
      <w:r>
        <w:rPr>
          <w:rFonts w:hint="eastAsia" w:ascii="方正小标宋_GBK" w:hAnsi="微软雅黑" w:eastAsia="方正小标宋_GBK" w:cs="微软雅黑"/>
          <w:b/>
          <w:bCs/>
          <w:color w:val="000000"/>
          <w:sz w:val="44"/>
          <w:szCs w:val="44"/>
          <w:lang w:val="en-US" w:eastAsia="zh-CN"/>
        </w:rPr>
        <w:t>2025</w:t>
      </w:r>
      <w:r>
        <w:rPr>
          <w:rFonts w:hint="eastAsia" w:ascii="方正小标宋_GBK" w:eastAsia="方正小标宋_GBK"/>
          <w:b/>
          <w:bCs/>
          <w:sz w:val="44"/>
          <w:szCs w:val="44"/>
        </w:rPr>
        <w:t>江苏省</w:t>
      </w:r>
      <w:r>
        <w:rPr>
          <w:rFonts w:hint="eastAsia" w:ascii="方正小标宋_GBK" w:hAnsi="微软雅黑" w:eastAsia="方正小标宋_GBK" w:cs="微软雅黑"/>
          <w:b/>
          <w:bCs/>
          <w:color w:val="000000"/>
          <w:sz w:val="44"/>
          <w:szCs w:val="44"/>
          <w:lang w:val="en-US" w:eastAsia="zh-CN"/>
        </w:rPr>
        <w:t>施工企业成本管控数字化竞赛</w:t>
      </w:r>
      <w:r>
        <w:rPr>
          <w:rFonts w:hint="eastAsia" w:ascii="方正小标宋_GBK" w:hAnsi="微软雅黑" w:eastAsia="方正小标宋_GBK" w:cs="微软雅黑"/>
          <w:b/>
          <w:bCs/>
          <w:color w:val="000000"/>
          <w:sz w:val="44"/>
          <w:szCs w:val="44"/>
          <w:lang w:val="zh-CN"/>
        </w:rPr>
        <w:t>报名</w:t>
      </w:r>
      <w:r>
        <w:rPr>
          <w:rFonts w:hint="eastAsia" w:ascii="方正小标宋_GBK" w:hAnsi="微软雅黑" w:eastAsia="方正小标宋_GBK" w:cs="微软雅黑"/>
          <w:b/>
          <w:bCs/>
          <w:color w:val="000000"/>
          <w:sz w:val="44"/>
          <w:szCs w:val="44"/>
        </w:rPr>
        <w:t>操作</w:t>
      </w:r>
      <w:r>
        <w:rPr>
          <w:rFonts w:hint="eastAsia" w:ascii="方正小标宋_GBK" w:hAnsi="微软雅黑" w:eastAsia="方正小标宋_GBK" w:cs="微软雅黑"/>
          <w:b/>
          <w:bCs/>
          <w:color w:val="000000"/>
          <w:sz w:val="44"/>
          <w:szCs w:val="44"/>
          <w:lang w:val="zh-CN"/>
        </w:rPr>
        <w:t>指南</w:t>
      </w:r>
    </w:p>
    <w:p w14:paraId="0F523A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11" w:right="96" w:hanging="11"/>
        <w:jc w:val="center"/>
        <w:textAlignment w:val="auto"/>
        <w:rPr>
          <w:rFonts w:hint="eastAsia" w:ascii="方正小标宋_GBK" w:hAnsi="微软雅黑" w:eastAsia="方正小标宋_GBK" w:cs="微软雅黑"/>
          <w:b/>
          <w:bCs/>
          <w:color w:val="000000"/>
          <w:sz w:val="44"/>
          <w:szCs w:val="44"/>
        </w:rPr>
      </w:pPr>
    </w:p>
    <w:p w14:paraId="4DFBCB01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firstLine="640" w:firstLineChars="200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竞赛全程采用线上化流程管理，所有报名及案例提交均需通过竞赛官方网站（https://www.fwxgx.com/activities/markets/costs/index）完成。</w:t>
      </w:r>
    </w:p>
    <w:p w14:paraId="7C536139">
      <w:pPr>
        <w:keepNext w:val="0"/>
        <w:keepLines w:val="0"/>
        <w:pageBreakBefore w:val="0"/>
        <w:numPr>
          <w:ilvl w:val="0"/>
          <w:numId w:val="1"/>
        </w:numPr>
        <w:shd w:val="clear"/>
        <w:wordWrap/>
        <w:overflowPunct/>
        <w:topLinePunct w:val="0"/>
        <w:bidi w:val="0"/>
        <w:spacing w:line="240" w:lineRule="auto"/>
        <w:ind w:left="0" w:leftChars="0" w:firstLine="640" w:firstLineChars="200"/>
        <w:rPr>
          <w:rFonts w:hint="eastAsia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  <w:t>参赛报名</w:t>
      </w:r>
    </w:p>
    <w:p w14:paraId="384A6740">
      <w:pPr>
        <w:keepNext w:val="0"/>
        <w:keepLines w:val="0"/>
        <w:pageBreakBefore w:val="0"/>
        <w:numPr>
          <w:ilvl w:val="0"/>
          <w:numId w:val="2"/>
        </w:numPr>
        <w:shd w:val="clear" w:color="auto"/>
        <w:wordWrap/>
        <w:overflowPunct/>
        <w:topLinePunct w:val="0"/>
        <w:bidi w:val="0"/>
        <w:spacing w:line="240" w:lineRule="auto"/>
        <w:ind w:left="0" w:leftChars="0" w:firstLine="640" w:firstLineChars="200"/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进入报名入口：访问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eastAsia="zh-CN"/>
        </w:rPr>
        <w:t>竞赛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官网首页，点击“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立即报名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</w:rPr>
        <w:t>”</w:t>
      </w: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eastAsia="zh-CN"/>
        </w:rPr>
        <w:t>。</w:t>
      </w:r>
    </w:p>
    <w:p w14:paraId="0BDF3434">
      <w:pPr>
        <w:numPr>
          <w:ilvl w:val="0"/>
          <w:numId w:val="0"/>
        </w:numPr>
        <w:shd w:val="clear" w:color="auto" w:fill="FFFFFF"/>
        <w:ind w:leftChars="200"/>
        <w:jc w:val="both"/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77765" cy="3869690"/>
            <wp:effectExtent l="0" t="0" r="5715" b="1270"/>
            <wp:docPr id="7" name="图片 7" descr="174426462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42646262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7582">
      <w:pPr>
        <w:keepNext w:val="0"/>
        <w:keepLines w:val="0"/>
        <w:pageBreakBefore w:val="0"/>
        <w:numPr>
          <w:ilvl w:val="0"/>
          <w:numId w:val="2"/>
        </w:numPr>
        <w:shd w:val="clear" w:color="auto"/>
        <w:wordWrap/>
        <w:overflowPunct/>
        <w:topLinePunct w:val="0"/>
        <w:bidi w:val="0"/>
        <w:spacing w:line="240" w:lineRule="auto"/>
        <w:ind w:left="0" w:leftChars="0" w:firstLine="640" w:firstLineChars="200"/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账号登录/注册：</w:t>
      </w:r>
    </w:p>
    <w:p w14:paraId="667B2CC0">
      <w:pPr>
        <w:keepNext w:val="0"/>
        <w:keepLines w:val="0"/>
        <w:pageBreakBefore w:val="0"/>
        <w:widowControl w:val="0"/>
        <w:numPr>
          <w:ilvl w:val="0"/>
          <w:numId w:val="3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已有账号：选择短信登录或账号密码登录，点击“登录”，系统自动跳转至报名界面。</w:t>
      </w:r>
    </w:p>
    <w:p w14:paraId="7DEE02C4">
      <w:pPr>
        <w:keepNext w:val="0"/>
        <w:keepLines w:val="0"/>
        <w:pageBreakBefore w:val="0"/>
        <w:widowControl w:val="0"/>
        <w:numPr>
          <w:ilvl w:val="0"/>
          <w:numId w:val="3"/>
        </w:numPr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0"/>
        <w:textAlignment w:val="auto"/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未注册用户：输入手机号及验证码后，点击“免费注册”完成账号创建，随即进入报名界面。</w:t>
      </w:r>
    </w:p>
    <w:p w14:paraId="5888C242">
      <w:pPr>
        <w:numPr>
          <w:ilvl w:val="0"/>
          <w:numId w:val="0"/>
        </w:numPr>
        <w:shd w:val="clear" w:color="auto" w:fill="FFFFFF"/>
        <w:ind w:leftChars="2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88565" cy="2258695"/>
            <wp:effectExtent l="0" t="0" r="10795" b="12065"/>
            <wp:docPr id="4" name="图片 4" descr="d90d5ce3dd21998cc4c34801963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0d5ce3dd21998cc4c3480196323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3464">
      <w:pPr>
        <w:keepNext w:val="0"/>
        <w:keepLines w:val="0"/>
        <w:pageBreakBefore w:val="0"/>
        <w:numPr>
          <w:ilvl w:val="0"/>
          <w:numId w:val="2"/>
        </w:numPr>
        <w:shd w:val="clear" w:color="auto"/>
        <w:wordWrap/>
        <w:overflowPunct/>
        <w:topLinePunct w:val="0"/>
        <w:bidi w:val="0"/>
        <w:spacing w:line="240" w:lineRule="auto"/>
        <w:ind w:left="0" w:leftChars="0" w:firstLine="640" w:firstLineChars="200"/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Times New Roman"/>
          <w:color w:val="auto"/>
          <w:sz w:val="32"/>
          <w:szCs w:val="32"/>
          <w:shd w:val="clear" w:color="auto" w:fill="auto"/>
          <w:lang w:val="en-US" w:eastAsia="zh-CN"/>
        </w:rPr>
        <w:t>填写报名信息：在报名界面选择参赛赛区-江苏赛区，填写必要信息（如单位名称、联系人等），确认无误后点击“提交”。系统提示“报名成功”，即完成报名。</w:t>
      </w:r>
    </w:p>
    <w:p w14:paraId="3502EDEF">
      <w:pPr>
        <w:numPr>
          <w:ilvl w:val="0"/>
          <w:numId w:val="0"/>
        </w:numPr>
        <w:shd w:val="clear" w:color="auto" w:fill="FFFFFF"/>
        <w:ind w:leftChars="200"/>
        <w:jc w:val="center"/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55495" cy="3317240"/>
            <wp:effectExtent l="0" t="0" r="1905" b="10160"/>
            <wp:docPr id="5" name="图片 5" descr="D:/工作留痕文件/2025年/4-9月成本大赛/大赛通知/1747039146768.jpg174703914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留痕文件/2025年/4-9月成本大赛/大赛通知/1747039146768.jpg1747039146768"/>
                    <pic:cNvPicPr>
                      <a:picLocks noChangeAspect="1"/>
                    </pic:cNvPicPr>
                  </pic:nvPicPr>
                  <pic:blipFill>
                    <a:blip r:embed="rId8"/>
                    <a:srcRect l="1933" r="1933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B3B39">
      <w:pPr>
        <w:keepNext w:val="0"/>
        <w:keepLines w:val="0"/>
        <w:pageBreakBefore w:val="0"/>
        <w:numPr>
          <w:ilvl w:val="0"/>
          <w:numId w:val="1"/>
        </w:numPr>
        <w:shd w:val="clear"/>
        <w:wordWrap/>
        <w:overflowPunct/>
        <w:topLinePunct w:val="0"/>
        <w:bidi w:val="0"/>
        <w:spacing w:line="240" w:lineRule="auto"/>
        <w:ind w:left="0" w:leftChars="0" w:firstLine="640" w:firstLineChars="200"/>
        <w:rPr>
          <w:rFonts w:hint="eastAsia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  <w:t>参赛确认书上传</w:t>
      </w:r>
    </w:p>
    <w:p w14:paraId="128AC3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确认书填写与提交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报名后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，江苏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赛区组委会工作人员将通过电话与您联系，提供《参赛确认书》模板。请按要求填写完整，并登录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官网完成线上提交。</w:t>
      </w:r>
    </w:p>
    <w:p w14:paraId="3C5B33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文件上传步骤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7FE7F0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登录官网：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首页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，选择“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上传参赛确认书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”。</w:t>
      </w:r>
    </w:p>
    <w:p w14:paraId="152D28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78225" cy="2575560"/>
            <wp:effectExtent l="0" t="0" r="3175" b="2540"/>
            <wp:docPr id="1" name="图片 1" descr="560ef36c232a869647b012b0b463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0ef36c232a869647b012b0b463e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5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上传文件：进入提交界面。上传确认书文件（格式不限，但需确保内容清晰可辨）。</w:t>
      </w:r>
    </w:p>
    <w:p w14:paraId="19E574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填写对接人信息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按示例格式填写企业联系人信息（如：张三-总经济师-138XXXXXXXX）。</w:t>
      </w:r>
    </w:p>
    <w:p w14:paraId="46AE27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（4）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确认提交：核对无误后，点击“确认”完成操作。</w:t>
      </w:r>
    </w:p>
    <w:p w14:paraId="72C8C4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center"/>
        <w:textAlignment w:val="auto"/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60065" cy="1856105"/>
            <wp:effectExtent l="0" t="0" r="6985" b="1270"/>
            <wp:docPr id="3" name="图片 3" descr="9c0b224165fa8d2c9ef0f3ab6651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0b224165fa8d2c9ef0f3ab66519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9FAA73">
      <w:pPr>
        <w:numPr>
          <w:ilvl w:val="0"/>
          <w:numId w:val="0"/>
        </w:numPr>
        <w:shd w:val="clear" w:color="auto" w:fill="FFFFFF"/>
        <w:ind w:leftChars="200"/>
        <w:jc w:val="center"/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45205" cy="1902460"/>
            <wp:effectExtent l="0" t="0" r="10795" b="2540"/>
            <wp:docPr id="9" name="图片 9" descr="a6909596cbf5fd87a16f05d634b9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6909596cbf5fd87a16f05d634b9e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AA7F">
      <w:pPr>
        <w:keepNext w:val="0"/>
        <w:keepLines w:val="0"/>
        <w:pageBreakBefore w:val="0"/>
        <w:numPr>
          <w:ilvl w:val="0"/>
          <w:numId w:val="1"/>
        </w:numPr>
        <w:shd w:val="clear"/>
        <w:wordWrap/>
        <w:overflowPunct/>
        <w:topLinePunct w:val="0"/>
        <w:bidi w:val="0"/>
        <w:spacing w:line="240" w:lineRule="auto"/>
        <w:ind w:left="0" w:leftChars="0" w:firstLine="640" w:firstLineChars="200"/>
        <w:rPr>
          <w:rFonts w:hint="eastAsia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  <w:t>案例提交</w:t>
      </w:r>
    </w:p>
    <w:p w14:paraId="40309EE5">
      <w:pPr>
        <w:keepNext w:val="0"/>
        <w:keepLines w:val="0"/>
        <w:pageBreakBefore w:val="0"/>
        <w:widowControl w:val="0"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下载案例模板：返回官网首页，点击“案例提交”模块中的“下载案例模板”按钮，获取官方提供的案例提交模板文件。</w:t>
      </w:r>
      <w:r>
        <w:rPr>
          <w:rFonts w:hint="eastAsia" w:ascii="仿宋" w:hAnsi="仿宋" w:eastAsia="仿宋" w:cs="仿宋"/>
          <w:sz w:val="32"/>
          <w:szCs w:val="32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59505" cy="2806065"/>
            <wp:effectExtent l="0" t="0" r="7620" b="381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8E25B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0" w:lineRule="atLeast"/>
        <w:ind w:left="0" w:right="0" w:firstLine="640" w:firstLineChars="200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在线提交案例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 w14:paraId="665BCC5D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0" w:lineRule="atLeast"/>
        <w:ind w:left="0" w:right="0" w:firstLine="640" w:firstLineChars="200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点击“提交案例”按钮，进入上传界面。</w:t>
      </w:r>
    </w:p>
    <w:p w14:paraId="545F4DB9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0" w:lineRule="atLeast"/>
        <w:ind w:left="0" w:right="0" w:firstLine="640" w:firstLineChars="200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仔细阅读《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大赛参赛说明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》，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“我已阅读并同意”。</w:t>
      </w:r>
    </w:p>
    <w:p w14:paraId="342C4DA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0" w:lineRule="atLeast"/>
        <w:ind w:left="0" w:right="0" w:firstLine="640" w:firstLineChars="200"/>
        <w:textAlignment w:val="auto"/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点击“选择文件”上传案例文档（格式要求：PDF；文件大小：≤10MB），确认无误后提交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076E5BE6">
      <w:pPr>
        <w:numPr>
          <w:ilvl w:val="0"/>
          <w:numId w:val="0"/>
        </w:numPr>
        <w:shd w:val="clear" w:color="auto" w:fill="FFFFFF"/>
        <w:ind w:leftChars="200"/>
        <w:jc w:val="center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4144010" cy="2635250"/>
            <wp:effectExtent l="0" t="0" r="8890" b="3175"/>
            <wp:docPr id="8" name="图片 8" descr="企业微信截图_1744263886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微信截图_17442638868436"/>
                    <pic:cNvPicPr>
                      <a:picLocks noChangeAspect="1"/>
                    </pic:cNvPicPr>
                  </pic:nvPicPr>
                  <pic:blipFill>
                    <a:blip r:embed="rId13"/>
                    <a:srcRect l="12767" t="32178" r="13620" b="2217"/>
                    <a:stretch>
                      <a:fillRect/>
                    </a:stretch>
                  </pic:blipFill>
                  <pic:spPr>
                    <a:xfrm>
                      <a:off x="0" y="0"/>
                      <a:ext cx="41440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C0C8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96360" cy="2357120"/>
            <wp:effectExtent l="0" t="0" r="8890" b="5080"/>
            <wp:docPr id="10" name="图片 10" descr="1744264857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442648577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3DDC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820160" cy="2593340"/>
            <wp:effectExtent l="0" t="0" r="8890" b="6985"/>
            <wp:docPr id="11" name="图片 11" descr="1744265154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42651543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8708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20185" cy="2129155"/>
            <wp:effectExtent l="0" t="0" r="5715" b="4445"/>
            <wp:docPr id="12" name="图片 12" descr="174426524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42652490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CED1">
      <w:pPr>
        <w:keepNext w:val="0"/>
        <w:keepLines w:val="0"/>
        <w:pageBreakBefore w:val="0"/>
        <w:numPr>
          <w:ilvl w:val="0"/>
          <w:numId w:val="1"/>
        </w:numPr>
        <w:shd w:val="clear"/>
        <w:wordWrap/>
        <w:overflowPunct/>
        <w:topLinePunct w:val="0"/>
        <w:bidi w:val="0"/>
        <w:spacing w:line="240" w:lineRule="auto"/>
        <w:ind w:left="0" w:leftChars="0" w:firstLine="640" w:firstLineChars="200"/>
        <w:rPr>
          <w:rFonts w:hint="default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黑体" w:hAnsi="黑体" w:eastAsia="黑体" w:cstheme="minorBidi"/>
          <w:color w:val="auto"/>
          <w:sz w:val="32"/>
          <w:szCs w:val="32"/>
          <w:shd w:val="clear" w:color="auto" w:fill="auto"/>
          <w:lang w:val="en-US" w:eastAsia="zh-CN"/>
        </w:rPr>
        <w:t>参赛信息修改</w:t>
      </w:r>
    </w:p>
    <w:p w14:paraId="2A455E7D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修改权限说明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报名信息提交后，系统仅支持一次修改机会，请谨慎操作。</w:t>
      </w:r>
    </w:p>
    <w:p w14:paraId="33CB0A1E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修改步骤</w:t>
      </w:r>
    </w:p>
    <w:p w14:paraId="2103C701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登录官网，点击右上方头像进入个人中心。</w:t>
      </w:r>
    </w:p>
    <w:p w14:paraId="5EC55AE2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选择“我的赛事”，找到已报名的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竞赛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条目。</w:t>
      </w:r>
    </w:p>
    <w:p w14:paraId="05B215D6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点击“修改报名信息”，调整相关内容后重新提交。</w:t>
      </w:r>
    </w:p>
    <w:p w14:paraId="45F5B8A2">
      <w:pPr>
        <w:numPr>
          <w:ilvl w:val="0"/>
          <w:numId w:val="0"/>
        </w:numPr>
        <w:shd w:val="clear" w:color="auto" w:fill="FFFFFF"/>
        <w:jc w:val="center"/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" w:hAnsi="仿宋" w:eastAsia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2529840"/>
            <wp:effectExtent l="0" t="0" r="0" b="3810"/>
            <wp:docPr id="13" name="图片 13" descr="e79d63b677782b48d12a65eaa3c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79d63b677782b48d12a65eaa3c35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5FEE">
      <w:pPr>
        <w:jc w:val="center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61590" cy="1948815"/>
            <wp:effectExtent l="0" t="0" r="635" b="3810"/>
            <wp:docPr id="15" name="图片 15" descr="174426763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426763412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9C30">
      <w:pPr>
        <w:jc w:val="center"/>
        <w:rPr>
          <w:rFonts w:hint="default" w:eastAsia="宋体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588" w:right="1531" w:bottom="1588" w:left="1531" w:header="851" w:footer="68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5A9873C-F67E-4183-964C-24EAB50AE70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564C09B6-9D24-4956-AD7A-64D866C54BFF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A5044D82-1F1F-4533-8F91-E086A451A84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94A99A17-DB21-4A08-AEC9-1E63DB32831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4C9D7943-6E0A-4C04-AE81-46FBAC2D5E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D5881C"/>
  <w:p w14:paraId="0E7C4655"/>
  <w:p w14:paraId="3C538863"/>
  <w:p w14:paraId="7415211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F5A15">
    <w:pPr>
      <w:pStyle w:val="2"/>
      <w:framePr w:wrap="around" w:vAnchor="text" w:hAnchor="margin" w:xAlign="center" w:y="1"/>
      <w:ind w:firstLine="360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2</w:t>
    </w:r>
    <w:r>
      <w:fldChar w:fldCharType="end"/>
    </w:r>
  </w:p>
  <w:p w14:paraId="54F7602B">
    <w:pPr>
      <w:pStyle w:val="2"/>
      <w:ind w:firstLine="360"/>
    </w:pPr>
  </w:p>
  <w:p w14:paraId="1539B3C3">
    <w:pPr>
      <w:ind w:firstLine="420"/>
    </w:pPr>
  </w:p>
  <w:p w14:paraId="005A3941">
    <w:pPr>
      <w:ind w:firstLine="420"/>
    </w:pPr>
  </w:p>
  <w:p w14:paraId="0A97F234"/>
  <w:p w14:paraId="1E1D6452"/>
  <w:p w14:paraId="74BBBE24"/>
  <w:p w14:paraId="5E4A0E1B"/>
  <w:p w14:paraId="4209A6A2"/>
  <w:p w14:paraId="6B65BDDD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F7615E"/>
    <w:multiLevelType w:val="singleLevel"/>
    <w:tmpl w:val="D4F7615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22D36F4"/>
    <w:multiLevelType w:val="singleLevel"/>
    <w:tmpl w:val="122D36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74729A5"/>
    <w:multiLevelType w:val="singleLevel"/>
    <w:tmpl w:val="374729A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C609B37"/>
    <w:multiLevelType w:val="singleLevel"/>
    <w:tmpl w:val="7C609B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7521D1"/>
    <w:rsid w:val="00DC19CB"/>
    <w:rsid w:val="01B97F5E"/>
    <w:rsid w:val="020A2568"/>
    <w:rsid w:val="074008D5"/>
    <w:rsid w:val="0B1B7594"/>
    <w:rsid w:val="14216A14"/>
    <w:rsid w:val="16D90A2F"/>
    <w:rsid w:val="33114C55"/>
    <w:rsid w:val="3C964B49"/>
    <w:rsid w:val="445F3A72"/>
    <w:rsid w:val="447F2366"/>
    <w:rsid w:val="48F055E1"/>
    <w:rsid w:val="4ED806F8"/>
    <w:rsid w:val="567521D1"/>
    <w:rsid w:val="5EC62C14"/>
    <w:rsid w:val="5FF92B75"/>
    <w:rsid w:val="6558033E"/>
    <w:rsid w:val="66B617C0"/>
    <w:rsid w:val="6A5E63F6"/>
    <w:rsid w:val="6BCF0C2E"/>
    <w:rsid w:val="6E4678CD"/>
    <w:rsid w:val="700E441B"/>
    <w:rsid w:val="706B757B"/>
    <w:rsid w:val="760B4F58"/>
    <w:rsid w:val="7B2965AD"/>
    <w:rsid w:val="7BA14395"/>
    <w:rsid w:val="7C3E6E06"/>
    <w:rsid w:val="7D20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basedOn w:val="6"/>
    <w:uiPriority w:val="0"/>
    <w:rPr>
      <w:color w:val="0000FF"/>
      <w:u w:val="single"/>
    </w:rPr>
  </w:style>
  <w:style w:type="character" w:customStyle="1" w:styleId="9">
    <w:name w:val="NormalCharacter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736</Words>
  <Characters>806</Characters>
  <Lines>0</Lines>
  <Paragraphs>0</Paragraphs>
  <TotalTime>1</TotalTime>
  <ScaleCrop>false</ScaleCrop>
  <LinksUpToDate>false</LinksUpToDate>
  <CharactersWithSpaces>808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2025-04-10T03:22:00Z</dcterms:created>
  <dc:creator>yofufu</dc:creator>
  <cp:lastModifiedBy>Administrator</cp:lastModifiedBy>
  <dcterms:modified xsi:type="dcterms:W3CDTF">2025-05-19T09:13:48Z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5282E78C0A664D279C7C3E31D860603B_13</vt:lpwstr>
  </property>
  <property fmtid="{D5CDD505-2E9C-101B-9397-08002B2CF9AE}" pid="4" name="KSOTemplateDocerSaveRecord">
    <vt:lpwstr>eyJoZGlkIjoiZTRjODI4YjZkMzA0NjBiMTQwNGRhN2NlMDZhYTcyMjYiLCJ1c2VySWQiOiIzNTEyNDUzNjcifQ==</vt:lpwstr>
  </property>
</Properties>
</file>