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0" w:rsidRPr="001C71C0" w:rsidRDefault="007864A0" w:rsidP="007864A0">
      <w:pPr>
        <w:rPr>
          <w:rFonts w:ascii="Times New Roman" w:eastAsia="方正仿宋_GBK"/>
        </w:rPr>
      </w:pPr>
      <w:r w:rsidRPr="001C71C0">
        <w:rPr>
          <w:rFonts w:ascii="Times New Roman" w:eastAsia="方正仿宋_GBK" w:hint="eastAsia"/>
        </w:rPr>
        <w:t>附件二：江苏省建筑行业协会七届七次理事会表决票</w:t>
      </w:r>
    </w:p>
    <w:p w:rsidR="007864A0" w:rsidRPr="001C71C0" w:rsidRDefault="007864A0" w:rsidP="007864A0">
      <w:pPr>
        <w:rPr>
          <w:rFonts w:ascii="Times New Roman" w:eastAsia="方正仿宋_GBK"/>
        </w:rPr>
      </w:pPr>
    </w:p>
    <w:tbl>
      <w:tblPr>
        <w:tblStyle w:val="a4"/>
        <w:tblW w:w="8786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600"/>
        <w:gridCol w:w="1557"/>
        <w:gridCol w:w="894"/>
        <w:gridCol w:w="1666"/>
        <w:gridCol w:w="1559"/>
        <w:gridCol w:w="1510"/>
      </w:tblGrid>
      <w:tr w:rsidR="007864A0" w:rsidRPr="001C71C0" w:rsidTr="009D4994">
        <w:trPr>
          <w:trHeight w:val="680"/>
          <w:jc w:val="center"/>
        </w:trPr>
        <w:tc>
          <w:tcPr>
            <w:tcW w:w="1600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7186" w:type="dxa"/>
            <w:gridSpan w:val="5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7864A0" w:rsidRPr="001C71C0" w:rsidTr="009D4994">
        <w:trPr>
          <w:trHeight w:val="680"/>
          <w:jc w:val="center"/>
        </w:trPr>
        <w:tc>
          <w:tcPr>
            <w:tcW w:w="1600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4117" w:type="dxa"/>
            <w:gridSpan w:val="3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邮政编码</w:t>
            </w:r>
          </w:p>
        </w:tc>
        <w:tc>
          <w:tcPr>
            <w:tcW w:w="1510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7864A0" w:rsidRPr="001C71C0" w:rsidTr="009D4994">
        <w:trPr>
          <w:trHeight w:val="680"/>
          <w:jc w:val="center"/>
        </w:trPr>
        <w:tc>
          <w:tcPr>
            <w:tcW w:w="1600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理事姓名</w:t>
            </w:r>
          </w:p>
        </w:tc>
        <w:tc>
          <w:tcPr>
            <w:tcW w:w="1557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职务</w:t>
            </w:r>
          </w:p>
        </w:tc>
        <w:tc>
          <w:tcPr>
            <w:tcW w:w="4735" w:type="dxa"/>
            <w:gridSpan w:val="3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7864A0" w:rsidRPr="001C71C0" w:rsidTr="009D4994">
        <w:trPr>
          <w:trHeight w:val="680"/>
          <w:jc w:val="center"/>
        </w:trPr>
        <w:tc>
          <w:tcPr>
            <w:tcW w:w="1600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联</w:t>
            </w:r>
            <w:r w:rsidRPr="001C71C0">
              <w:rPr>
                <w:rFonts w:ascii="Times New Roman" w:eastAsia="方正仿宋_GBK" w:hint="eastAsia"/>
                <w:sz w:val="28"/>
                <w:szCs w:val="28"/>
              </w:rPr>
              <w:t xml:space="preserve"> </w:t>
            </w: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系</w:t>
            </w:r>
            <w:r w:rsidRPr="001C71C0">
              <w:rPr>
                <w:rFonts w:ascii="Times New Roman" w:eastAsia="方正仿宋_GBK" w:hint="eastAsia"/>
                <w:sz w:val="28"/>
                <w:szCs w:val="28"/>
              </w:rPr>
              <w:t xml:space="preserve"> </w:t>
            </w: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人</w:t>
            </w:r>
          </w:p>
        </w:tc>
        <w:tc>
          <w:tcPr>
            <w:tcW w:w="1557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职务</w:t>
            </w:r>
          </w:p>
        </w:tc>
        <w:tc>
          <w:tcPr>
            <w:tcW w:w="1666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手机号码</w:t>
            </w:r>
          </w:p>
        </w:tc>
        <w:tc>
          <w:tcPr>
            <w:tcW w:w="1510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7864A0" w:rsidRPr="001C71C0" w:rsidTr="009D4994">
        <w:trPr>
          <w:trHeight w:val="680"/>
          <w:jc w:val="center"/>
        </w:trPr>
        <w:tc>
          <w:tcPr>
            <w:tcW w:w="5717" w:type="dxa"/>
            <w:gridSpan w:val="4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表决事项</w:t>
            </w:r>
          </w:p>
        </w:tc>
        <w:tc>
          <w:tcPr>
            <w:tcW w:w="1559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同意</w:t>
            </w:r>
          </w:p>
        </w:tc>
        <w:tc>
          <w:tcPr>
            <w:tcW w:w="1510" w:type="dxa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不同意</w:t>
            </w:r>
          </w:p>
        </w:tc>
      </w:tr>
      <w:tr w:rsidR="007864A0" w:rsidRPr="001C71C0" w:rsidTr="009D4994">
        <w:trPr>
          <w:trHeight w:val="680"/>
          <w:jc w:val="center"/>
        </w:trPr>
        <w:tc>
          <w:tcPr>
            <w:tcW w:w="5717" w:type="dxa"/>
            <w:gridSpan w:val="4"/>
            <w:vAlign w:val="center"/>
          </w:tcPr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关于延期换届的提案</w:t>
            </w:r>
          </w:p>
        </w:tc>
        <w:tc>
          <w:tcPr>
            <w:tcW w:w="1559" w:type="dxa"/>
          </w:tcPr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1510" w:type="dxa"/>
          </w:tcPr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7864A0" w:rsidRPr="001C71C0" w:rsidTr="009D4994">
        <w:trPr>
          <w:trHeight w:val="680"/>
          <w:jc w:val="center"/>
        </w:trPr>
        <w:tc>
          <w:tcPr>
            <w:tcW w:w="8786" w:type="dxa"/>
            <w:gridSpan w:val="6"/>
            <w:vAlign w:val="center"/>
          </w:tcPr>
          <w:p w:rsidR="007864A0" w:rsidRPr="001C71C0" w:rsidRDefault="007864A0" w:rsidP="009D4994">
            <w:pPr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理事意见</w:t>
            </w:r>
          </w:p>
        </w:tc>
      </w:tr>
      <w:tr w:rsidR="007864A0" w:rsidRPr="001C71C0" w:rsidTr="009D4994">
        <w:trPr>
          <w:trHeight w:val="680"/>
          <w:jc w:val="center"/>
        </w:trPr>
        <w:tc>
          <w:tcPr>
            <w:tcW w:w="8786" w:type="dxa"/>
            <w:gridSpan w:val="6"/>
          </w:tcPr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  <w:p w:rsidR="007864A0" w:rsidRPr="001C71C0" w:rsidRDefault="007864A0" w:rsidP="009D4994">
            <w:pPr>
              <w:rPr>
                <w:rFonts w:ascii="Times New Roman" w:eastAsia="方正仿宋_GBK"/>
                <w:sz w:val="28"/>
                <w:szCs w:val="28"/>
              </w:rPr>
            </w:pPr>
          </w:p>
          <w:p w:rsidR="007864A0" w:rsidRPr="001C71C0" w:rsidRDefault="007864A0" w:rsidP="009D4994">
            <w:pPr>
              <w:ind w:firstLineChars="2000" w:firstLine="5600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理事签字：</w:t>
            </w:r>
          </w:p>
          <w:p w:rsidR="007864A0" w:rsidRPr="001C71C0" w:rsidRDefault="007864A0" w:rsidP="009D4994">
            <w:pPr>
              <w:ind w:firstLineChars="2050" w:firstLine="5740"/>
              <w:rPr>
                <w:rFonts w:ascii="Times New Roman" w:eastAsia="方正仿宋_GBK"/>
                <w:sz w:val="28"/>
                <w:szCs w:val="28"/>
              </w:rPr>
            </w:pPr>
            <w:r w:rsidRPr="001C71C0">
              <w:rPr>
                <w:rFonts w:ascii="Times New Roman" w:eastAsia="方正仿宋_GBK" w:hint="eastAsia"/>
                <w:sz w:val="28"/>
                <w:szCs w:val="28"/>
              </w:rPr>
              <w:t>（单位公章）</w:t>
            </w:r>
          </w:p>
          <w:p w:rsidR="007864A0" w:rsidRPr="001C71C0" w:rsidRDefault="007864A0" w:rsidP="009D4994">
            <w:pPr>
              <w:ind w:firstLineChars="2050" w:firstLine="5740"/>
              <w:rPr>
                <w:rFonts w:ascii="Times New Roman" w:eastAsia="方正仿宋_GBK"/>
                <w:sz w:val="28"/>
                <w:szCs w:val="28"/>
              </w:rPr>
            </w:pPr>
          </w:p>
        </w:tc>
      </w:tr>
    </w:tbl>
    <w:p w:rsidR="007864A0" w:rsidRPr="001C71C0" w:rsidRDefault="007864A0" w:rsidP="007864A0">
      <w:pPr>
        <w:tabs>
          <w:tab w:val="center" w:pos="4422"/>
        </w:tabs>
        <w:spacing w:line="500" w:lineRule="exact"/>
        <w:rPr>
          <w:rFonts w:ascii="Times New Roman" w:eastAsia="黑体"/>
          <w:sz w:val="28"/>
          <w:szCs w:val="28"/>
        </w:rPr>
      </w:pPr>
      <w:r w:rsidRPr="001C71C0">
        <w:rPr>
          <w:rFonts w:ascii="Times New Roman" w:eastAsia="黑体" w:hint="eastAsia"/>
          <w:sz w:val="28"/>
          <w:szCs w:val="28"/>
        </w:rPr>
        <w:t>填写说明：</w:t>
      </w:r>
    </w:p>
    <w:p w:rsidR="007864A0" w:rsidRPr="001C71C0" w:rsidRDefault="007864A0" w:rsidP="007864A0">
      <w:pPr>
        <w:tabs>
          <w:tab w:val="center" w:pos="4422"/>
        </w:tabs>
        <w:spacing w:line="500" w:lineRule="exact"/>
        <w:rPr>
          <w:rFonts w:ascii="Times New Roman" w:eastAsia="方正仿宋_GBK"/>
          <w:sz w:val="28"/>
          <w:szCs w:val="28"/>
        </w:rPr>
      </w:pPr>
      <w:r w:rsidRPr="001C71C0">
        <w:rPr>
          <w:rFonts w:ascii="Times New Roman" w:eastAsia="方正仿宋_GBK" w:hint="eastAsia"/>
          <w:sz w:val="28"/>
          <w:szCs w:val="28"/>
        </w:rPr>
        <w:t>1</w:t>
      </w:r>
      <w:r w:rsidRPr="001C71C0">
        <w:rPr>
          <w:rFonts w:ascii="Times New Roman" w:eastAsia="方正仿宋_GBK" w:hint="eastAsia"/>
          <w:sz w:val="28"/>
          <w:szCs w:val="28"/>
        </w:rPr>
        <w:t>、请在表决</w:t>
      </w:r>
      <w:proofErr w:type="gramStart"/>
      <w:r w:rsidRPr="001C71C0">
        <w:rPr>
          <w:rFonts w:ascii="Times New Roman" w:eastAsia="方正仿宋_GBK" w:hint="eastAsia"/>
          <w:sz w:val="28"/>
          <w:szCs w:val="28"/>
        </w:rPr>
        <w:t>意见栏画“√”</w:t>
      </w:r>
      <w:proofErr w:type="gramEnd"/>
      <w:r w:rsidRPr="001C71C0">
        <w:rPr>
          <w:rFonts w:ascii="Times New Roman" w:eastAsia="方正仿宋_GBK" w:hint="eastAsia"/>
          <w:sz w:val="28"/>
          <w:szCs w:val="28"/>
        </w:rPr>
        <w:t>；</w:t>
      </w:r>
    </w:p>
    <w:p w:rsidR="007864A0" w:rsidRPr="001C71C0" w:rsidRDefault="007864A0" w:rsidP="007864A0">
      <w:pPr>
        <w:tabs>
          <w:tab w:val="center" w:pos="4422"/>
        </w:tabs>
        <w:spacing w:line="500" w:lineRule="exact"/>
        <w:ind w:left="560" w:hangingChars="200" w:hanging="560"/>
        <w:rPr>
          <w:rFonts w:ascii="Times New Roman" w:eastAsia="方正仿宋_GBK"/>
          <w:sz w:val="28"/>
          <w:szCs w:val="28"/>
        </w:rPr>
      </w:pPr>
      <w:r w:rsidRPr="001C71C0">
        <w:rPr>
          <w:rFonts w:ascii="Times New Roman" w:eastAsia="方正仿宋_GBK" w:hint="eastAsia"/>
          <w:sz w:val="28"/>
          <w:szCs w:val="28"/>
        </w:rPr>
        <w:t>2</w:t>
      </w:r>
      <w:r w:rsidRPr="001C71C0">
        <w:rPr>
          <w:rFonts w:ascii="Times New Roman" w:eastAsia="方正仿宋_GBK" w:hint="eastAsia"/>
          <w:sz w:val="28"/>
          <w:szCs w:val="28"/>
        </w:rPr>
        <w:t>、请在</w:t>
      </w:r>
      <w:r w:rsidRPr="001C71C0">
        <w:rPr>
          <w:rFonts w:ascii="Times New Roman" w:eastAsia="方正仿宋_GBK" w:hint="eastAsia"/>
          <w:sz w:val="28"/>
          <w:szCs w:val="28"/>
        </w:rPr>
        <w:t>4</w:t>
      </w:r>
      <w:r w:rsidRPr="001C71C0">
        <w:rPr>
          <w:rFonts w:ascii="Times New Roman" w:eastAsia="方正仿宋_GBK" w:hint="eastAsia"/>
          <w:sz w:val="28"/>
          <w:szCs w:val="28"/>
        </w:rPr>
        <w:t>月</w:t>
      </w:r>
      <w:r>
        <w:rPr>
          <w:rFonts w:ascii="Times New Roman" w:eastAsia="方正仿宋_GBK" w:hint="eastAsia"/>
          <w:sz w:val="28"/>
          <w:szCs w:val="28"/>
        </w:rPr>
        <w:t>26</w:t>
      </w:r>
      <w:r w:rsidRPr="001C71C0">
        <w:rPr>
          <w:rFonts w:ascii="Times New Roman" w:eastAsia="方正仿宋_GBK" w:hint="eastAsia"/>
          <w:sz w:val="28"/>
          <w:szCs w:val="28"/>
        </w:rPr>
        <w:t>日前将理事签字并加盖单位公章的“表决票”扫描件发送至邮箱</w:t>
      </w:r>
      <w:r w:rsidRPr="001C71C0">
        <w:rPr>
          <w:rFonts w:ascii="Times New Roman" w:eastAsia="方正仿宋_GBK" w:cs="宋体" w:hint="eastAsia"/>
          <w:sz w:val="28"/>
          <w:szCs w:val="28"/>
        </w:rPr>
        <w:t>473162198@qq.com</w:t>
      </w:r>
      <w:r w:rsidRPr="001C71C0">
        <w:rPr>
          <w:rFonts w:ascii="Times New Roman" w:eastAsia="方正仿宋_GBK" w:hint="eastAsia"/>
          <w:sz w:val="28"/>
          <w:szCs w:val="28"/>
        </w:rPr>
        <w:t>。</w:t>
      </w:r>
    </w:p>
    <w:p w:rsidR="00D57DBE" w:rsidRPr="007864A0" w:rsidRDefault="00D57DBE"/>
    <w:sectPr w:rsidR="00D57DBE" w:rsidRPr="007864A0" w:rsidSect="001C71C0">
      <w:footerReference w:type="even" r:id="rId4"/>
      <w:footerReference w:type="default" r:id="rId5"/>
      <w:pgSz w:w="11906" w:h="16838" w:code="9"/>
      <w:pgMar w:top="2098" w:right="1588" w:bottom="1985" w:left="1588" w:header="851" w:footer="1474" w:gutter="0"/>
      <w:cols w:space="425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/>
        <w:sz w:val="28"/>
        <w:szCs w:val="28"/>
      </w:rPr>
      <w:id w:val="10160350"/>
      <w:docPartObj>
        <w:docPartGallery w:val="Page Numbers (Bottom of Page)"/>
        <w:docPartUnique/>
      </w:docPartObj>
    </w:sdtPr>
    <w:sdtEndPr/>
    <w:sdtContent>
      <w:p w:rsidR="001C71C0" w:rsidRPr="001C71C0" w:rsidRDefault="007864A0">
        <w:pPr>
          <w:pStyle w:val="a3"/>
          <w:rPr>
            <w:rFonts w:ascii="Times New Roman"/>
            <w:sz w:val="28"/>
            <w:szCs w:val="28"/>
          </w:rPr>
        </w:pPr>
        <w:r w:rsidRPr="001C71C0">
          <w:rPr>
            <w:rFonts w:ascii="Times New Roman"/>
            <w:sz w:val="28"/>
            <w:szCs w:val="28"/>
          </w:rPr>
          <w:t xml:space="preserve">— </w:t>
        </w:r>
        <w:r w:rsidRPr="001C71C0">
          <w:rPr>
            <w:rFonts w:ascii="Times New Roman"/>
            <w:sz w:val="28"/>
            <w:szCs w:val="28"/>
          </w:rPr>
          <w:fldChar w:fldCharType="begin"/>
        </w:r>
        <w:r w:rsidRPr="001C71C0">
          <w:rPr>
            <w:rFonts w:ascii="Times New Roman"/>
            <w:sz w:val="28"/>
            <w:szCs w:val="28"/>
          </w:rPr>
          <w:instrText xml:space="preserve"> PAGE   \* MERGEFORMAT </w:instrText>
        </w:r>
        <w:r w:rsidRPr="001C71C0">
          <w:rPr>
            <w:rFonts w:ascii="Times New Roman"/>
            <w:sz w:val="28"/>
            <w:szCs w:val="28"/>
          </w:rPr>
          <w:fldChar w:fldCharType="separate"/>
        </w:r>
        <w:r w:rsidRPr="00CD11F8">
          <w:rPr>
            <w:rFonts w:ascii="Times New Roman"/>
            <w:noProof/>
            <w:sz w:val="28"/>
            <w:szCs w:val="28"/>
            <w:lang w:val="zh-CN"/>
          </w:rPr>
          <w:t>4</w:t>
        </w:r>
        <w:r w:rsidRPr="001C71C0">
          <w:rPr>
            <w:rFonts w:ascii="Times New Roman"/>
            <w:sz w:val="28"/>
            <w:szCs w:val="28"/>
          </w:rPr>
          <w:fldChar w:fldCharType="end"/>
        </w:r>
        <w:r w:rsidRPr="001C71C0">
          <w:rPr>
            <w:rFonts w:ascii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/>
        <w:sz w:val="28"/>
        <w:szCs w:val="28"/>
      </w:rPr>
      <w:id w:val="10882626"/>
      <w:docPartObj>
        <w:docPartGallery w:val="Page Numbers (Bottom of Page)"/>
        <w:docPartUnique/>
      </w:docPartObj>
    </w:sdtPr>
    <w:sdtEndPr/>
    <w:sdtContent>
      <w:p w:rsidR="008A7328" w:rsidRPr="001C71C0" w:rsidRDefault="007864A0" w:rsidP="001C71C0">
        <w:pPr>
          <w:pStyle w:val="a3"/>
          <w:jc w:val="right"/>
          <w:rPr>
            <w:rFonts w:ascii="Times New Roman"/>
            <w:sz w:val="28"/>
            <w:szCs w:val="28"/>
          </w:rPr>
        </w:pPr>
        <w:r w:rsidRPr="001C71C0">
          <w:rPr>
            <w:rFonts w:ascii="Times New Roman"/>
            <w:sz w:val="28"/>
            <w:szCs w:val="28"/>
          </w:rPr>
          <w:t xml:space="preserve">— </w:t>
        </w:r>
        <w:r w:rsidRPr="001C71C0">
          <w:rPr>
            <w:rFonts w:ascii="Times New Roman"/>
            <w:sz w:val="28"/>
            <w:szCs w:val="28"/>
          </w:rPr>
          <w:fldChar w:fldCharType="begin"/>
        </w:r>
        <w:r w:rsidRPr="001C71C0">
          <w:rPr>
            <w:rFonts w:ascii="Times New Roman"/>
            <w:sz w:val="28"/>
            <w:szCs w:val="28"/>
          </w:rPr>
          <w:instrText xml:space="preserve"> PAGE   \* MERGEFORMAT </w:instrText>
        </w:r>
        <w:r w:rsidRPr="001C71C0">
          <w:rPr>
            <w:rFonts w:ascii="Times New Roman"/>
            <w:sz w:val="28"/>
            <w:szCs w:val="28"/>
          </w:rPr>
          <w:fldChar w:fldCharType="separate"/>
        </w:r>
        <w:r w:rsidRPr="007864A0">
          <w:rPr>
            <w:rFonts w:ascii="Times New Roman"/>
            <w:noProof/>
            <w:sz w:val="28"/>
            <w:szCs w:val="28"/>
            <w:lang w:val="zh-CN"/>
          </w:rPr>
          <w:t>1</w:t>
        </w:r>
        <w:r w:rsidRPr="001C71C0">
          <w:rPr>
            <w:rFonts w:ascii="Times New Roman"/>
            <w:sz w:val="28"/>
            <w:szCs w:val="28"/>
          </w:rPr>
          <w:fldChar w:fldCharType="end"/>
        </w:r>
        <w:r w:rsidRPr="001C71C0">
          <w:rPr>
            <w:rFonts w:ascii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4A0"/>
    <w:rsid w:val="00142B7F"/>
    <w:rsid w:val="007864A0"/>
    <w:rsid w:val="00D57DBE"/>
    <w:rsid w:val="00DA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4A0"/>
    <w:pPr>
      <w:widowControl w:val="0"/>
      <w:jc w:val="both"/>
    </w:pPr>
    <w:rPr>
      <w:rFonts w:ascii="仿宋_GB2312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6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64A0"/>
    <w:rPr>
      <w:rFonts w:ascii="仿宋_GB2312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7864A0"/>
    <w:rPr>
      <w:rFonts w:eastAsiaTheme="minorEastAsia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2022-04-18T07:49:00Z</dcterms:created>
  <dcterms:modified xsi:type="dcterms:W3CDTF">2022-04-18T07:49:00Z</dcterms:modified>
</cp:coreProperties>
</file>